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DD" w:rsidRDefault="006E5ADD">
      <w:r w:rsidRPr="006E5ADD">
        <w:rPr>
          <w:rFonts w:hint="eastAsia"/>
        </w:rPr>
        <w:t>镀层测厚仪</w:t>
      </w:r>
      <w:r w:rsidRPr="006E5ADD">
        <w:t>FT110</w:t>
      </w:r>
    </w:p>
    <w:p w:rsidR="006E5ADD" w:rsidRDefault="006E5ADD">
      <w:r w:rsidRPr="006E5ADD">
        <w:drawing>
          <wp:inline distT="0" distB="0" distL="0" distR="0" wp14:anchorId="1350543E" wp14:editId="22757610">
            <wp:extent cx="3095625" cy="1790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ADD" w:rsidRDefault="006E5ADD">
      <w:r w:rsidRPr="006E5ADD">
        <w:rPr>
          <w:rFonts w:hint="eastAsia"/>
        </w:rPr>
        <w:t>产品详情</w:t>
      </w:r>
    </w:p>
    <w:p w:rsidR="006E5ADD" w:rsidRPr="006E5ADD" w:rsidRDefault="006E5ADD" w:rsidP="006E5ADD">
      <w:pPr>
        <w:widowControl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1.即放即测！ 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2.10秒钟完成50nm的极薄金镀层测量！ 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3.可无标样测量！ 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4.通过样品整体图像更方便选择测量位置！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6E5ADD" w:rsidRPr="006E5ADD" w:rsidRDefault="006E5ADD" w:rsidP="006E5ADD">
      <w:pPr>
        <w:widowControl/>
        <w:jc w:val="left"/>
        <w:outlineLvl w:val="2"/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  <w:t>FT110A X射线荧光镀层厚度测量仪 特长</w:t>
      </w:r>
    </w:p>
    <w:p w:rsidR="006E5ADD" w:rsidRPr="006E5ADD" w:rsidRDefault="006E5ADD" w:rsidP="006E5ADD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</w:p>
    <w:p w:rsidR="006E5ADD" w:rsidRPr="006E5ADD" w:rsidRDefault="006E5ADD" w:rsidP="006E5ADD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通过自动定位功能提高操作性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测量样品时，以往需花费约10秒的样品对焦，现在3秒内即可完成，大大提高样品定位的操作性。</w:t>
      </w:r>
    </w:p>
    <w:p w:rsidR="006E5ADD" w:rsidRPr="006E5ADD" w:rsidRDefault="006E5ADD" w:rsidP="006E5ADD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微区膜厚测量精度提高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通过缩小与样品间的距离等，致使在微小准直器（0.1、0.2mm）下，也能够大幅度提高膜厚测量的精度。</w:t>
      </w:r>
    </w:p>
    <w:p w:rsidR="006E5ADD" w:rsidRPr="006E5ADD" w:rsidRDefault="006E5ADD" w:rsidP="006E5ADD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多达5层的多镀层测量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使用薄膜FP法软件，即使没有厚度标准片也可进行多达5层10元素的多镀层测量。</w:t>
      </w:r>
    </w:p>
    <w:p w:rsidR="006E5ADD" w:rsidRPr="006E5ADD" w:rsidRDefault="006E5ADD" w:rsidP="006E5ADD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广域观察系统（选配）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可从最大250×200mm的样品整体图像指定测量位置。</w:t>
      </w:r>
    </w:p>
    <w:p w:rsidR="006E5ADD" w:rsidRPr="006E5ADD" w:rsidRDefault="006E5ADD" w:rsidP="006E5ADD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对应大型印刷线路板（选配）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可对600×600mm的大型印刷线路板进行测量。</w:t>
      </w:r>
    </w:p>
    <w:p w:rsidR="006E5ADD" w:rsidRPr="006E5ADD" w:rsidRDefault="006E5ADD" w:rsidP="006E5ADD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低价位</w:t>
      </w: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与以往机型相比，既提高了功能性又降低20%以上的价格。</w:t>
      </w:r>
    </w:p>
    <w:p w:rsidR="006E5ADD" w:rsidRPr="006E5ADD" w:rsidRDefault="006E5ADD" w:rsidP="006E5ADD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</w:p>
    <w:p w:rsidR="006E5ADD" w:rsidRPr="006E5ADD" w:rsidRDefault="006E5ADD" w:rsidP="006E5ADD">
      <w:pPr>
        <w:widowControl/>
        <w:jc w:val="left"/>
        <w:outlineLvl w:val="2"/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  <w:t>FT110A X射线荧光镀层厚度测量仪 规格</w:t>
      </w:r>
    </w:p>
    <w:p w:rsidR="006E5ADD" w:rsidRPr="006E5ADD" w:rsidRDefault="006E5ADD" w:rsidP="006E5ADD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6876"/>
      </w:tblGrid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  <w:t>型号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  <w:t>FT110A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测量元素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原子序号</w:t>
            </w:r>
            <w:proofErr w:type="spellStart"/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Ti</w:t>
            </w:r>
            <w:proofErr w:type="spellEnd"/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（22）～Bi（83）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X射线源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空冷式小型X射线管</w:t>
            </w: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br/>
              <w:t>管电压：50（可变更）kV</w:t>
            </w: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br/>
              <w:t>管电流：10～1000µA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检测器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比例计数管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准直器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○型： 0.1 mmΦ、0.2 mmΦ　他2種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样品观察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CCD摄像头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对焦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激光对焦（自动）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滤波器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一次滤波器（自动切换）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样品区域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[固定]535×530 mm</w:t>
            </w: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br/>
              <w:t>[电动] 260×210 mm (移动量X:250 mm, Y:200 mm)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测量软件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薄膜FP法（最大2层、10种元素）、检量线法</w:t>
            </w:r>
          </w:p>
        </w:tc>
      </w:tr>
      <w:tr w:rsidR="006E5ADD" w:rsidRPr="006E5ADD" w:rsidTr="006E5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lastRenderedPageBreak/>
              <w:t>安全功能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5ADD" w:rsidRPr="006E5ADD" w:rsidRDefault="006E5ADD" w:rsidP="006E5AD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6E5ADD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样品室门联锁、样品冲突防止功能、仪器诊断功能</w:t>
            </w:r>
          </w:p>
        </w:tc>
      </w:tr>
    </w:tbl>
    <w:p w:rsidR="006E5ADD" w:rsidRPr="006E5ADD" w:rsidRDefault="006E5ADD" w:rsidP="006E5ADD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 w:rsidRPr="006E5ADD">
        <w:rPr>
          <w:rFonts w:ascii="微软雅黑" w:eastAsia="微软雅黑" w:hAnsi="微软雅黑" w:cs="宋体" w:hint="eastAsia"/>
          <w:b/>
          <w:bCs/>
          <w:color w:val="666666"/>
          <w:kern w:val="0"/>
          <w:szCs w:val="21"/>
          <w:bdr w:val="none" w:sz="0" w:space="0" w:color="auto" w:frame="1"/>
        </w:rPr>
        <w:t>选购项</w:t>
      </w:r>
    </w:p>
    <w:p w:rsidR="006E5ADD" w:rsidRPr="006E5ADD" w:rsidRDefault="006E5ADD" w:rsidP="006E5ADD">
      <w:pPr>
        <w:widowControl/>
        <w:numPr>
          <w:ilvl w:val="0"/>
          <w:numId w:val="2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图像处理软件</w:t>
      </w:r>
    </w:p>
    <w:p w:rsidR="006E5ADD" w:rsidRPr="006E5ADD" w:rsidRDefault="006E5ADD" w:rsidP="006E5ADD">
      <w:pPr>
        <w:widowControl/>
        <w:numPr>
          <w:ilvl w:val="0"/>
          <w:numId w:val="2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块体FP软件（材料组成分析）</w:t>
      </w:r>
    </w:p>
    <w:p w:rsidR="006E5ADD" w:rsidRDefault="006E5ADD" w:rsidP="006E5ADD">
      <w:pPr>
        <w:rPr>
          <w:rFonts w:hint="eastAsia"/>
        </w:rPr>
      </w:pPr>
      <w:r w:rsidRPr="006E5ADD">
        <w:rPr>
          <w:rFonts w:ascii="微软雅黑" w:eastAsia="微软雅黑" w:hAnsi="微软雅黑" w:cs="宋体" w:hint="eastAsia"/>
          <w:color w:val="666666"/>
          <w:kern w:val="0"/>
          <w:szCs w:val="21"/>
        </w:rPr>
        <w:t>块体检量线软件（电镀液分析）</w:t>
      </w:r>
      <w:bookmarkStart w:id="0" w:name="_GoBack"/>
      <w:bookmarkEnd w:id="0"/>
    </w:p>
    <w:sectPr w:rsidR="006E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269C2"/>
    <w:multiLevelType w:val="multilevel"/>
    <w:tmpl w:val="FFE2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22079"/>
    <w:multiLevelType w:val="multilevel"/>
    <w:tmpl w:val="E730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DD"/>
    <w:rsid w:val="006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BD73"/>
  <w15:chartTrackingRefBased/>
  <w15:docId w15:val="{17C6DD1A-BA67-4705-AA41-D47B03A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66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0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赵保峰</dc:creator>
  <cp:keywords/>
  <dc:description/>
  <cp:lastModifiedBy>赵保峰</cp:lastModifiedBy>
  <cp:revision>1</cp:revision>
  <dcterms:created xsi:type="dcterms:W3CDTF">2018-07-07T08:55:00Z</dcterms:created>
  <dcterms:modified xsi:type="dcterms:W3CDTF">2018-07-07T08:56:00Z</dcterms:modified>
</cp:coreProperties>
</file>